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AB" w:rsidRPr="00577E4D" w:rsidRDefault="00073B4F" w:rsidP="006051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77E4D">
        <w:rPr>
          <w:rFonts w:ascii="Times New Roman" w:hAnsi="Times New Roman" w:cs="Times New Roman"/>
          <w:b/>
          <w:sz w:val="24"/>
          <w:szCs w:val="24"/>
        </w:rPr>
        <w:t>ЧЁТ ОБОРУДОВАНИЯ</w:t>
      </w:r>
      <w:r>
        <w:rPr>
          <w:rFonts w:ascii="Times New Roman" w:hAnsi="Times New Roman" w:cs="Times New Roman"/>
          <w:b/>
          <w:sz w:val="24"/>
          <w:szCs w:val="24"/>
        </w:rPr>
        <w:t>, РАБОТАЮЩЕГО ПОД ДАВЛЕНИЕМ</w:t>
      </w:r>
    </w:p>
    <w:p w:rsidR="00CB1C27" w:rsidRPr="00CB1C27" w:rsidRDefault="00CB1C27" w:rsidP="0060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27">
        <w:rPr>
          <w:rFonts w:ascii="Times New Roman" w:hAnsi="Times New Roman" w:cs="Times New Roman"/>
          <w:sz w:val="24"/>
          <w:szCs w:val="24"/>
        </w:rPr>
        <w:tab/>
      </w:r>
      <w:r w:rsidR="00577E4D">
        <w:rPr>
          <w:rFonts w:ascii="Times New Roman" w:hAnsi="Times New Roman" w:cs="Times New Roman"/>
          <w:sz w:val="24"/>
          <w:szCs w:val="24"/>
        </w:rPr>
        <w:t>У</w:t>
      </w:r>
      <w:r w:rsidRPr="00CB1C27">
        <w:rPr>
          <w:rFonts w:ascii="Times New Roman" w:hAnsi="Times New Roman" w:cs="Times New Roman"/>
          <w:sz w:val="24"/>
          <w:szCs w:val="24"/>
        </w:rPr>
        <w:t>чёт оборудования</w:t>
      </w:r>
      <w:r w:rsidR="000537C8">
        <w:rPr>
          <w:rFonts w:ascii="Times New Roman" w:hAnsi="Times New Roman" w:cs="Times New Roman"/>
          <w:sz w:val="24"/>
          <w:szCs w:val="24"/>
        </w:rPr>
        <w:t xml:space="preserve"> </w:t>
      </w:r>
      <w:r w:rsidRPr="00CB1C27">
        <w:rPr>
          <w:rFonts w:ascii="Times New Roman" w:hAnsi="Times New Roman" w:cs="Times New Roman"/>
          <w:sz w:val="24"/>
          <w:szCs w:val="24"/>
        </w:rPr>
        <w:t>под давлением</w:t>
      </w:r>
      <w:r w:rsidR="00053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CB1C27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B1C27">
        <w:rPr>
          <w:rFonts w:ascii="Times New Roman" w:hAnsi="Times New Roman" w:cs="Times New Roman"/>
          <w:sz w:val="24"/>
          <w:szCs w:val="24"/>
        </w:rPr>
        <w:t xml:space="preserve"> норм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B1C27">
        <w:rPr>
          <w:rFonts w:ascii="Times New Roman" w:hAnsi="Times New Roman" w:cs="Times New Roman"/>
          <w:sz w:val="24"/>
          <w:szCs w:val="24"/>
        </w:rPr>
        <w:t xml:space="preserve"> и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B1C27">
        <w:rPr>
          <w:rFonts w:ascii="Times New Roman" w:hAnsi="Times New Roman" w:cs="Times New Roman"/>
          <w:sz w:val="24"/>
          <w:szCs w:val="24"/>
        </w:rPr>
        <w:t xml:space="preserve"> в области промышленной</w:t>
      </w:r>
      <w:bookmarkStart w:id="0" w:name="_GoBack"/>
      <w:bookmarkEnd w:id="0"/>
      <w:r w:rsidRPr="00CB1C27">
        <w:rPr>
          <w:rFonts w:ascii="Times New Roman" w:hAnsi="Times New Roman" w:cs="Times New Roman"/>
          <w:sz w:val="24"/>
          <w:szCs w:val="24"/>
        </w:rPr>
        <w:t xml:space="preserve"> безопасности «Правила промышленной</w:t>
      </w:r>
      <w:r w:rsidR="004E3791">
        <w:rPr>
          <w:rFonts w:ascii="Times New Roman" w:hAnsi="Times New Roman" w:cs="Times New Roman"/>
          <w:sz w:val="24"/>
          <w:szCs w:val="24"/>
        </w:rPr>
        <w:t xml:space="preserve"> безопасности при использовании</w:t>
      </w:r>
      <w:r w:rsidRPr="00CB1C27">
        <w:rPr>
          <w:rFonts w:ascii="Times New Roman" w:hAnsi="Times New Roman" w:cs="Times New Roman"/>
          <w:sz w:val="24"/>
          <w:szCs w:val="24"/>
        </w:rPr>
        <w:t xml:space="preserve"> оборудования, работающего под избыточным давлением» (</w:t>
      </w:r>
      <w:r w:rsidR="004E3791">
        <w:rPr>
          <w:rFonts w:ascii="Times New Roman" w:hAnsi="Times New Roman" w:cs="Times New Roman"/>
          <w:sz w:val="24"/>
          <w:szCs w:val="24"/>
        </w:rPr>
        <w:t xml:space="preserve">утверждены </w:t>
      </w:r>
      <w:r w:rsidRPr="00CB1C27">
        <w:rPr>
          <w:rFonts w:ascii="Times New Roman" w:hAnsi="Times New Roman" w:cs="Times New Roman"/>
          <w:sz w:val="24"/>
          <w:szCs w:val="24"/>
        </w:rPr>
        <w:t>приказ</w:t>
      </w:r>
      <w:r w:rsidR="004E3791">
        <w:rPr>
          <w:rFonts w:ascii="Times New Roman" w:hAnsi="Times New Roman" w:cs="Times New Roman"/>
          <w:sz w:val="24"/>
          <w:szCs w:val="24"/>
        </w:rPr>
        <w:t>ом</w:t>
      </w:r>
      <w:r w:rsidRPr="00CB1C27">
        <w:rPr>
          <w:rFonts w:ascii="Times New Roman" w:hAnsi="Times New Roman" w:cs="Times New Roman"/>
          <w:sz w:val="24"/>
          <w:szCs w:val="24"/>
        </w:rPr>
        <w:t xml:space="preserve"> </w:t>
      </w:r>
      <w:r w:rsidR="004E3791">
        <w:rPr>
          <w:rFonts w:ascii="Times New Roman" w:hAnsi="Times New Roman" w:cs="Times New Roman"/>
          <w:sz w:val="24"/>
          <w:szCs w:val="24"/>
        </w:rPr>
        <w:t>Федеральной службы по экологическому, технологическому и атомному надзору</w:t>
      </w:r>
      <w:r w:rsidRPr="00CB1C27">
        <w:rPr>
          <w:rFonts w:ascii="Times New Roman" w:hAnsi="Times New Roman" w:cs="Times New Roman"/>
          <w:sz w:val="24"/>
          <w:szCs w:val="24"/>
        </w:rPr>
        <w:t xml:space="preserve"> </w:t>
      </w:r>
      <w:r w:rsidR="004E3791">
        <w:rPr>
          <w:rFonts w:ascii="Times New Roman" w:hAnsi="Times New Roman" w:cs="Times New Roman"/>
          <w:sz w:val="24"/>
          <w:szCs w:val="24"/>
        </w:rPr>
        <w:t xml:space="preserve">от 15 декабря 2020 года </w:t>
      </w:r>
      <w:r w:rsidRPr="00CB1C27">
        <w:rPr>
          <w:rFonts w:ascii="Times New Roman" w:hAnsi="Times New Roman" w:cs="Times New Roman"/>
          <w:sz w:val="24"/>
          <w:szCs w:val="24"/>
        </w:rPr>
        <w:t>№ 536)</w:t>
      </w:r>
      <w:r w:rsidR="002A4EA7">
        <w:rPr>
          <w:rFonts w:ascii="Times New Roman" w:hAnsi="Times New Roman" w:cs="Times New Roman"/>
          <w:sz w:val="24"/>
          <w:szCs w:val="24"/>
        </w:rPr>
        <w:t>,</w:t>
      </w:r>
      <w:r w:rsidRPr="00CB1C27">
        <w:rPr>
          <w:rFonts w:ascii="Times New Roman" w:hAnsi="Times New Roman" w:cs="Times New Roman"/>
          <w:sz w:val="24"/>
          <w:szCs w:val="24"/>
        </w:rPr>
        <w:t xml:space="preserve"> (далее – ФНП)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9A5" w:rsidRDefault="00CE49A5" w:rsidP="009C7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747" w:rsidRPr="009C7747" w:rsidRDefault="009C7747" w:rsidP="009C7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747">
        <w:rPr>
          <w:rFonts w:ascii="Times New Roman" w:hAnsi="Times New Roman" w:cs="Times New Roman"/>
          <w:sz w:val="24"/>
          <w:szCs w:val="24"/>
        </w:rPr>
        <w:t>Не позднее 10 рабочих дней после даты принятия решения о вводе в эксплуатацию и пуска (включения) в работу оборудования под давлением (за исключением оборудования, указанного в пункте 223 ФНП) эксплуатирующая организация направляет в территориальный орган Ростехнадзора или иной федеральный орган исполнительной власти в области промышленной безопасности, а также в ГК «</w:t>
      </w:r>
      <w:proofErr w:type="spellStart"/>
      <w:r w:rsidRPr="009C7747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9C7747">
        <w:rPr>
          <w:rFonts w:ascii="Times New Roman" w:hAnsi="Times New Roman" w:cs="Times New Roman"/>
          <w:sz w:val="24"/>
          <w:szCs w:val="24"/>
        </w:rPr>
        <w:t>» в случае, указанном в пункте «о» пункта 3 ФНП</w:t>
      </w:r>
      <w:proofErr w:type="gramEnd"/>
      <w:r w:rsidRPr="009C7747">
        <w:rPr>
          <w:rFonts w:ascii="Times New Roman" w:hAnsi="Times New Roman" w:cs="Times New Roman"/>
          <w:sz w:val="24"/>
          <w:szCs w:val="24"/>
        </w:rPr>
        <w:t>, информацию согласно пункту 224 ФНП для осуществления учёта оборудования под давлением, при этом:</w:t>
      </w:r>
    </w:p>
    <w:p w:rsidR="009C7747" w:rsidRPr="009C7747" w:rsidRDefault="009C7747" w:rsidP="009C7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747">
        <w:rPr>
          <w:rFonts w:ascii="Times New Roman" w:hAnsi="Times New Roman" w:cs="Times New Roman"/>
          <w:sz w:val="24"/>
          <w:szCs w:val="24"/>
        </w:rPr>
        <w:t>1) Информация о стационарном оборудовании направляется по месту нахождения ОПО, в составе которого оно установлено и эксплуатируется, в соответствующий территориальный орган Ростехнадзора или иной федеральный орган исполнительной власти в области промышленной безопасности в отношении поднадзорного ему ОПО.</w:t>
      </w:r>
    </w:p>
    <w:p w:rsidR="009C7747" w:rsidRPr="009C7747" w:rsidRDefault="009C7747" w:rsidP="009C7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747">
        <w:rPr>
          <w:rFonts w:ascii="Times New Roman" w:hAnsi="Times New Roman" w:cs="Times New Roman"/>
          <w:sz w:val="24"/>
          <w:szCs w:val="24"/>
        </w:rPr>
        <w:t>2) Транспортируемые сосуды (цистерны) (за исключением подлежащих учёту в ином федеральном органе исполнительной власти в области промышленной безопасности) учитываются в органах Ростехнадзора по месту нахождения площадки (при наличии) эксплуатирующей организации, на которой производятся работы по ремонту, техническому обслуживанию и освидетельствованию, стоянка (хранение) указанного оборудования под давлением или по месту нахождения (государственной регистрации) эксплуатирующей организации.</w:t>
      </w:r>
      <w:proofErr w:type="gramEnd"/>
    </w:p>
    <w:p w:rsidR="009C7747" w:rsidRDefault="009C7747" w:rsidP="009C7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747">
        <w:rPr>
          <w:rFonts w:ascii="Times New Roman" w:hAnsi="Times New Roman" w:cs="Times New Roman"/>
          <w:sz w:val="24"/>
          <w:szCs w:val="24"/>
        </w:rPr>
        <w:t>3) Котлы передвижных (транспортабельных) котельных установок (за исключением подлежащих учёту в ином федеральном органе исполнительной власти, уполномоченном в области промышленной безопасности) подлежат учёту в органах Ростехнадзора по месту нахождения (государственной регистрации) эксплуатирующей организации. Информацию о фактическом адресе эксплуатации котлов передвижных (транспортабельных) котельных установок, в том числе уведомление о смене адреса их эксплуатации эксплуатирующая организация направляет в территориальный орган Ростехнадзора, в котором они подлежат учёту (учтены), а также в адрес территориального органа Ростехнадзора на территории которого планируется их эксплуатация.</w:t>
      </w:r>
    </w:p>
    <w:p w:rsidR="00A93365" w:rsidRPr="006D0DAB" w:rsidRDefault="00A93365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>Не подлежит учёту в органах Ростехнадзора и иных федеральных органах исполнительной власти, уполномоченных в области промышленной безопасности следую</w:t>
      </w:r>
      <w:r>
        <w:rPr>
          <w:rFonts w:ascii="Times New Roman" w:hAnsi="Times New Roman" w:cs="Times New Roman"/>
          <w:sz w:val="24"/>
          <w:szCs w:val="24"/>
        </w:rPr>
        <w:t>щее оборудование под давлением:</w:t>
      </w:r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 xml:space="preserve">а) сосуды, работающие со средой 1-й группы (согласно </w:t>
      </w:r>
      <w:proofErr w:type="gramStart"/>
      <w:r w:rsidRPr="009C43A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C43A8">
        <w:rPr>
          <w:rFonts w:ascii="Times New Roman" w:hAnsi="Times New Roman" w:cs="Times New Roman"/>
          <w:sz w:val="24"/>
          <w:szCs w:val="24"/>
        </w:rPr>
        <w:t xml:space="preserve"> ТС 032/2013) при температуре стенки не более 200°С, у которых произведение значений рабочего давления (МПа) и вместимости (</w:t>
      </w:r>
      <w:r w:rsidR="006E77D1" w:rsidRPr="006E77D1">
        <w:rPr>
          <w:rFonts w:ascii="Times New Roman" w:hAnsi="Times New Roman" w:cs="Times New Roman"/>
          <w:sz w:val="24"/>
          <w:szCs w:val="24"/>
        </w:rPr>
        <w:t>м</w:t>
      </w:r>
      <w:r w:rsidR="006E77D1" w:rsidRPr="006E77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43A8">
        <w:rPr>
          <w:rFonts w:ascii="Times New Roman" w:hAnsi="Times New Roman" w:cs="Times New Roman"/>
          <w:sz w:val="24"/>
          <w:szCs w:val="24"/>
        </w:rPr>
        <w:t>) не превышает 0,05, а также сосуды, работающие со средой 2-й группы (согласно ТР ТС 032/2013) при указанной выше температуре, у которых произведение значений рабочего давления (МПа) и вм</w:t>
      </w:r>
      <w:r>
        <w:rPr>
          <w:rFonts w:ascii="Times New Roman" w:hAnsi="Times New Roman" w:cs="Times New Roman"/>
          <w:sz w:val="24"/>
          <w:szCs w:val="24"/>
        </w:rPr>
        <w:t>естимости (</w:t>
      </w:r>
      <w:r w:rsidR="006E77D1">
        <w:rPr>
          <w:rFonts w:ascii="Times New Roman" w:hAnsi="Times New Roman" w:cs="Times New Roman"/>
          <w:sz w:val="24"/>
          <w:szCs w:val="24"/>
        </w:rPr>
        <w:t>м</w:t>
      </w:r>
      <w:r w:rsidR="006E77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не превышает 1,0.</w:t>
      </w:r>
    </w:p>
    <w:p w:rsidR="009C43A8" w:rsidRPr="009C43A8" w:rsidRDefault="009C43A8" w:rsidP="00CB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 xml:space="preserve">При одновременном присутствии в рабочей полости сосуда двух сред, имеющих различные агрегатные состояния и группы, учитывается группа (согласно </w:t>
      </w:r>
      <w:proofErr w:type="gramStart"/>
      <w:r w:rsidRPr="009C43A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C43A8">
        <w:rPr>
          <w:rFonts w:ascii="Times New Roman" w:hAnsi="Times New Roman" w:cs="Times New Roman"/>
          <w:sz w:val="24"/>
          <w:szCs w:val="24"/>
        </w:rPr>
        <w:t xml:space="preserve"> ТС 032/2013) той среды, которая в рабочей полости создает избы</w:t>
      </w:r>
      <w:r>
        <w:rPr>
          <w:rFonts w:ascii="Times New Roman" w:hAnsi="Times New Roman" w:cs="Times New Roman"/>
          <w:sz w:val="24"/>
          <w:szCs w:val="24"/>
        </w:rPr>
        <w:t>точное давление более 0,07 МПа;</w:t>
      </w:r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3A8">
        <w:rPr>
          <w:rFonts w:ascii="Times New Roman" w:hAnsi="Times New Roman" w:cs="Times New Roman"/>
          <w:sz w:val="24"/>
          <w:szCs w:val="24"/>
        </w:rPr>
        <w:t>б) аппараты воздухоразделительных установок и разделения газов, расположенные внутри теплоизоляционного кожуха (регенераторы, колонны, теплообменники, конденсаторы, адсорберы, отделители, испарители, фильтры, п</w:t>
      </w:r>
      <w:r>
        <w:rPr>
          <w:rFonts w:ascii="Times New Roman" w:hAnsi="Times New Roman" w:cs="Times New Roman"/>
          <w:sz w:val="24"/>
          <w:szCs w:val="24"/>
        </w:rPr>
        <w:t>ароохладители и подогреватели);</w:t>
      </w:r>
      <w:proofErr w:type="gramEnd"/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 xml:space="preserve">в) бочки для перевозки сжиженных газов, баллоны вместимостью до 100 литров включительно, установленные стационарно, а также предназначенные для транспортирования и (или) хранения сжатых, </w:t>
      </w:r>
      <w:r>
        <w:rPr>
          <w:rFonts w:ascii="Times New Roman" w:hAnsi="Times New Roman" w:cs="Times New Roman"/>
          <w:sz w:val="24"/>
          <w:szCs w:val="24"/>
        </w:rPr>
        <w:t>сжиженных и растворенных газов;</w:t>
      </w:r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lastRenderedPageBreak/>
        <w:t xml:space="preserve">г) генераторы (реакторы) для получения водорода, используемые </w:t>
      </w:r>
      <w:r>
        <w:rPr>
          <w:rFonts w:ascii="Times New Roman" w:hAnsi="Times New Roman" w:cs="Times New Roman"/>
          <w:sz w:val="24"/>
          <w:szCs w:val="24"/>
        </w:rPr>
        <w:t>гидрометеорологической службой;</w:t>
      </w:r>
    </w:p>
    <w:p w:rsidR="009C43A8" w:rsidRPr="009C43A8" w:rsidRDefault="009C43A8" w:rsidP="00CB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 xml:space="preserve">д) сосуды, включенные в закрытую систему добычи нефти и газа (от скважины до магистрального трубопровода), к которым относятся сосуды, включенные в технологический процесс подготовки к транспорту и утилизации газа и газового конденсата: сепараторы всех ступеней сепарации, отбойные сепараторы (на линии газа, на факелах), абсорберы и адсорберы, емкости </w:t>
      </w:r>
      <w:proofErr w:type="spellStart"/>
      <w:r w:rsidRPr="009C43A8">
        <w:rPr>
          <w:rFonts w:ascii="Times New Roman" w:hAnsi="Times New Roman" w:cs="Times New Roman"/>
          <w:sz w:val="24"/>
          <w:szCs w:val="24"/>
        </w:rPr>
        <w:t>разгазирования</w:t>
      </w:r>
      <w:proofErr w:type="spellEnd"/>
      <w:r w:rsidRPr="009C43A8">
        <w:rPr>
          <w:rFonts w:ascii="Times New Roman" w:hAnsi="Times New Roman" w:cs="Times New Roman"/>
          <w:sz w:val="24"/>
          <w:szCs w:val="24"/>
        </w:rPr>
        <w:t xml:space="preserve"> конденсата, абсорбента и ингибитора, </w:t>
      </w:r>
      <w:proofErr w:type="spellStart"/>
      <w:r w:rsidRPr="009C43A8">
        <w:rPr>
          <w:rFonts w:ascii="Times New Roman" w:hAnsi="Times New Roman" w:cs="Times New Roman"/>
          <w:sz w:val="24"/>
          <w:szCs w:val="24"/>
        </w:rPr>
        <w:t>конденсатосборники</w:t>
      </w:r>
      <w:proofErr w:type="spellEnd"/>
      <w:r w:rsidRPr="009C43A8">
        <w:rPr>
          <w:rFonts w:ascii="Times New Roman" w:hAnsi="Times New Roman" w:cs="Times New Roman"/>
          <w:sz w:val="24"/>
          <w:szCs w:val="24"/>
        </w:rPr>
        <w:t>, контрольные и замерные сосуды нефти, газа и конденсата, сосуды, находящиеся на д</w:t>
      </w:r>
      <w:r>
        <w:rPr>
          <w:rFonts w:ascii="Times New Roman" w:hAnsi="Times New Roman" w:cs="Times New Roman"/>
          <w:sz w:val="24"/>
          <w:szCs w:val="24"/>
        </w:rPr>
        <w:t>ожимных компрессорных станциях;</w:t>
      </w:r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>е) сосуды для хранения или транспортирования сжиженных газов, жидкостей и сыпучих тел, находящихся под давлением п</w:t>
      </w:r>
      <w:r>
        <w:rPr>
          <w:rFonts w:ascii="Times New Roman" w:hAnsi="Times New Roman" w:cs="Times New Roman"/>
          <w:sz w:val="24"/>
          <w:szCs w:val="24"/>
        </w:rPr>
        <w:t>ериодически при их опорожнении;</w:t>
      </w:r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>ж) сосуды со сжатыми и сжиженными газами, предназначенные для обеспечения топливом двигателей транспортных средс</w:t>
      </w:r>
      <w:r>
        <w:rPr>
          <w:rFonts w:ascii="Times New Roman" w:hAnsi="Times New Roman" w:cs="Times New Roman"/>
          <w:sz w:val="24"/>
          <w:szCs w:val="24"/>
        </w:rPr>
        <w:t>тв, на которых они установлены;</w:t>
      </w:r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>з) сосуды,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в подземных горных выработках;</w:t>
      </w:r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 xml:space="preserve">и) трубопроводы пара и горячей воды эксплуатационной категории </w:t>
      </w:r>
      <w:proofErr w:type="spellStart"/>
      <w:proofErr w:type="gramStart"/>
      <w:r w:rsidRPr="009C43A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43A8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9C43A8">
        <w:rPr>
          <w:rFonts w:ascii="Times New Roman" w:hAnsi="Times New Roman" w:cs="Times New Roman"/>
          <w:sz w:val="24"/>
          <w:szCs w:val="24"/>
        </w:rPr>
        <w:t xml:space="preserve"> с внутренним</w:t>
      </w:r>
      <w:r>
        <w:rPr>
          <w:rFonts w:ascii="Times New Roman" w:hAnsi="Times New Roman" w:cs="Times New Roman"/>
          <w:sz w:val="24"/>
          <w:szCs w:val="24"/>
        </w:rPr>
        <w:t xml:space="preserve"> диаметром 70 мм и менее;</w:t>
      </w:r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 xml:space="preserve">к) трубопроводы пара и горячей воды эксплуатационных категорий </w:t>
      </w:r>
      <w:proofErr w:type="spellStart"/>
      <w:r w:rsidRPr="009C43A8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9C43A8">
        <w:rPr>
          <w:rFonts w:ascii="Times New Roman" w:hAnsi="Times New Roman" w:cs="Times New Roman"/>
          <w:sz w:val="24"/>
          <w:szCs w:val="24"/>
        </w:rPr>
        <w:t>э</w:t>
      </w:r>
      <w:proofErr w:type="spellEnd"/>
      <w:proofErr w:type="gramEnd"/>
      <w:r w:rsidRPr="009C4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3A8">
        <w:rPr>
          <w:rFonts w:ascii="Times New Roman" w:hAnsi="Times New Roman" w:cs="Times New Roman"/>
          <w:sz w:val="24"/>
          <w:szCs w:val="24"/>
        </w:rPr>
        <w:t>IIIэ</w:t>
      </w:r>
      <w:proofErr w:type="spellEnd"/>
      <w:r w:rsidRPr="009C4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3A8">
        <w:rPr>
          <w:rFonts w:ascii="Times New Roman" w:hAnsi="Times New Roman" w:cs="Times New Roman"/>
          <w:sz w:val="24"/>
          <w:szCs w:val="24"/>
        </w:rPr>
        <w:t>IVэ</w:t>
      </w:r>
      <w:proofErr w:type="spellEnd"/>
      <w:r w:rsidRPr="009C43A8">
        <w:rPr>
          <w:rFonts w:ascii="Times New Roman" w:hAnsi="Times New Roman" w:cs="Times New Roman"/>
          <w:sz w:val="24"/>
          <w:szCs w:val="24"/>
        </w:rPr>
        <w:t xml:space="preserve"> с внутр</w:t>
      </w:r>
      <w:r>
        <w:rPr>
          <w:rFonts w:ascii="Times New Roman" w:hAnsi="Times New Roman" w:cs="Times New Roman"/>
          <w:sz w:val="24"/>
          <w:szCs w:val="24"/>
        </w:rPr>
        <w:t>енним диаметром 100 мм и менее;</w:t>
      </w:r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>л) одно</w:t>
      </w:r>
      <w:r>
        <w:rPr>
          <w:rFonts w:ascii="Times New Roman" w:hAnsi="Times New Roman" w:cs="Times New Roman"/>
          <w:sz w:val="24"/>
          <w:szCs w:val="24"/>
        </w:rPr>
        <w:t>местные медицинские барокамеры;</w:t>
      </w:r>
    </w:p>
    <w:p w:rsidR="009C43A8" w:rsidRPr="009C43A8" w:rsidRDefault="009C43A8" w:rsidP="00CF3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>м) участки трубопроводов, времен</w:t>
      </w:r>
      <w:r>
        <w:rPr>
          <w:rFonts w:ascii="Times New Roman" w:hAnsi="Times New Roman" w:cs="Times New Roman"/>
          <w:sz w:val="24"/>
          <w:szCs w:val="24"/>
        </w:rPr>
        <w:t>но смонтированные на основании:</w:t>
      </w:r>
    </w:p>
    <w:p w:rsidR="009C43A8" w:rsidRPr="009C43A8" w:rsidRDefault="00D73B5A" w:rsidP="00411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C43A8" w:rsidRPr="009C43A8">
        <w:rPr>
          <w:rFonts w:ascii="Times New Roman" w:hAnsi="Times New Roman" w:cs="Times New Roman"/>
          <w:sz w:val="24"/>
          <w:szCs w:val="24"/>
        </w:rPr>
        <w:t xml:space="preserve">проектной документации ОПО для обеспечения предпусковой продувки новых систем трубопроводов и иного </w:t>
      </w:r>
      <w:r w:rsidR="009C43A8">
        <w:rPr>
          <w:rFonts w:ascii="Times New Roman" w:hAnsi="Times New Roman" w:cs="Times New Roman"/>
          <w:sz w:val="24"/>
          <w:szCs w:val="24"/>
        </w:rPr>
        <w:t>оборудования ТЭС после монтажа;</w:t>
      </w:r>
    </w:p>
    <w:p w:rsidR="009275E0" w:rsidRDefault="00D73B5A" w:rsidP="00411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3A8" w:rsidRPr="009C43A8">
        <w:rPr>
          <w:rFonts w:ascii="Times New Roman" w:hAnsi="Times New Roman" w:cs="Times New Roman"/>
          <w:sz w:val="24"/>
          <w:szCs w:val="24"/>
        </w:rPr>
        <w:t xml:space="preserve">документации на ремонт в соответствии с пунктом ФНП для обеспечения бесперебойной подачи </w:t>
      </w:r>
      <w:proofErr w:type="gramStart"/>
      <w:r w:rsidR="009C43A8" w:rsidRPr="009C43A8">
        <w:rPr>
          <w:rFonts w:ascii="Times New Roman" w:hAnsi="Times New Roman" w:cs="Times New Roman"/>
          <w:sz w:val="24"/>
          <w:szCs w:val="24"/>
        </w:rPr>
        <w:t>теплоносителя</w:t>
      </w:r>
      <w:proofErr w:type="gramEnd"/>
      <w:r w:rsidR="009C43A8" w:rsidRPr="009C43A8">
        <w:rPr>
          <w:rFonts w:ascii="Times New Roman" w:hAnsi="Times New Roman" w:cs="Times New Roman"/>
          <w:sz w:val="24"/>
          <w:szCs w:val="24"/>
        </w:rPr>
        <w:t xml:space="preserve"> в обход отключенного на период ремонта или реконструкции участка в составе находящегося в эксплуатации трубопровода. Устройство и расположение таких трубопроводов должно отвечать разработанной на них проектной (конструкторской) документации с учётом требований настоящих ФНП, а эксплуатация осуществляется в </w:t>
      </w:r>
      <w:r w:rsidR="009C43A8">
        <w:rPr>
          <w:rFonts w:ascii="Times New Roman" w:hAnsi="Times New Roman" w:cs="Times New Roman"/>
          <w:sz w:val="24"/>
          <w:szCs w:val="24"/>
        </w:rPr>
        <w:t>соответствии с пунктом 218 ФНП.</w:t>
      </w:r>
      <w:r w:rsidR="00AC0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3A8" w:rsidRDefault="009C43A8" w:rsidP="00411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A8">
        <w:rPr>
          <w:rFonts w:ascii="Times New Roman" w:hAnsi="Times New Roman" w:cs="Times New Roman"/>
          <w:sz w:val="24"/>
          <w:szCs w:val="24"/>
        </w:rPr>
        <w:t xml:space="preserve">Оборудование под давлением, указанное </w:t>
      </w:r>
      <w:proofErr w:type="gramStart"/>
      <w:r w:rsidRPr="009C43A8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597CC0">
        <w:rPr>
          <w:rFonts w:ascii="Times New Roman" w:hAnsi="Times New Roman" w:cs="Times New Roman"/>
          <w:sz w:val="24"/>
          <w:szCs w:val="24"/>
        </w:rPr>
        <w:t xml:space="preserve"> 223</w:t>
      </w:r>
      <w:r w:rsidRPr="009C43A8">
        <w:rPr>
          <w:rFonts w:ascii="Times New Roman" w:hAnsi="Times New Roman" w:cs="Times New Roman"/>
          <w:sz w:val="24"/>
          <w:szCs w:val="24"/>
        </w:rPr>
        <w:t>, должно учитываться эксплуатирующей организацией в соответствии с её распорядительными документами.</w:t>
      </w:r>
    </w:p>
    <w:p w:rsidR="00CE49A5" w:rsidRDefault="00CE49A5" w:rsidP="00C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9A5" w:rsidRPr="006D0DAB" w:rsidRDefault="00CE49A5" w:rsidP="00C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DAB">
        <w:rPr>
          <w:rFonts w:ascii="Times New Roman" w:hAnsi="Times New Roman" w:cs="Times New Roman"/>
          <w:sz w:val="24"/>
          <w:szCs w:val="24"/>
        </w:rPr>
        <w:t xml:space="preserve">Для постановки на учёт оборудования под давлением эксплуатирующая это оборудование организация представляет в территориальный орган Ростехнадзора или иной федеральный орган исполнительной власти, уполномоченный в области промышленной безопасности, если оборудование под давлением эксплуатируется на подведомственном данному органу </w:t>
      </w:r>
      <w:r>
        <w:rPr>
          <w:rFonts w:ascii="Times New Roman" w:hAnsi="Times New Roman" w:cs="Times New Roman"/>
          <w:sz w:val="24"/>
          <w:szCs w:val="24"/>
        </w:rPr>
        <w:t>опасном производственном объекте</w:t>
      </w:r>
      <w:r w:rsidRPr="006D0DAB">
        <w:rPr>
          <w:rFonts w:ascii="Times New Roman" w:hAnsi="Times New Roman" w:cs="Times New Roman"/>
          <w:sz w:val="24"/>
          <w:szCs w:val="24"/>
        </w:rPr>
        <w:t>:</w:t>
      </w:r>
    </w:p>
    <w:p w:rsidR="00CE49A5" w:rsidRPr="006D0DAB" w:rsidRDefault="00CE49A5" w:rsidP="00C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DAB">
        <w:rPr>
          <w:rFonts w:ascii="Times New Roman" w:hAnsi="Times New Roman" w:cs="Times New Roman"/>
          <w:sz w:val="24"/>
          <w:szCs w:val="24"/>
        </w:rPr>
        <w:t>а) заявление, содержащее информацию об эксплуатирующей организации с указанием места установки стационарного оборудования, места применения транспортабельного оборудования и планируемого периода его эксплуатации на указанном месте, а также места нахождения производственной площадки для ремонта и технического освидетельствования цистерн и планируемом регионе их применения;</w:t>
      </w:r>
    </w:p>
    <w:p w:rsidR="00CE49A5" w:rsidRPr="006D0DAB" w:rsidRDefault="00CE49A5" w:rsidP="00C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DAB">
        <w:rPr>
          <w:rFonts w:ascii="Times New Roman" w:hAnsi="Times New Roman" w:cs="Times New Roman"/>
          <w:sz w:val="24"/>
          <w:szCs w:val="24"/>
        </w:rPr>
        <w:t>б) копии акта готовности оборудования под давлением к вводу в эксплуатацию и распорядительного документа о вводе его в эксплуатацию, а также реквизиты документации, подтверждающей соответствие оборудования требованиям законодательства Российской Федерации о техническом регулировании и статьи 7 Федерального закона № 116-ФЗ;</w:t>
      </w:r>
    </w:p>
    <w:p w:rsidR="00CE49A5" w:rsidRPr="006D0DAB" w:rsidRDefault="00CE49A5" w:rsidP="00C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DAB">
        <w:rPr>
          <w:rFonts w:ascii="Times New Roman" w:hAnsi="Times New Roman" w:cs="Times New Roman"/>
          <w:sz w:val="24"/>
          <w:szCs w:val="24"/>
        </w:rPr>
        <w:t>в) краткие сведения о подлежащем учёту оборудовании, указанные в паспорте, в том числе:</w:t>
      </w:r>
    </w:p>
    <w:p w:rsidR="00CE49A5" w:rsidRPr="006D0DAB" w:rsidRDefault="00CE49A5" w:rsidP="00C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0DAB">
        <w:rPr>
          <w:rFonts w:ascii="Times New Roman" w:hAnsi="Times New Roman" w:cs="Times New Roman"/>
          <w:sz w:val="24"/>
          <w:szCs w:val="24"/>
        </w:rPr>
        <w:t>наименование или обозначение оборудования, год изготовления, организация-изготовитель, заводской номер (по системе нумерации изготовителя);</w:t>
      </w:r>
    </w:p>
    <w:p w:rsidR="00CE49A5" w:rsidRPr="006D0DAB" w:rsidRDefault="00CE49A5" w:rsidP="00C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0DAB">
        <w:rPr>
          <w:rFonts w:ascii="Times New Roman" w:hAnsi="Times New Roman" w:cs="Times New Roman"/>
          <w:sz w:val="24"/>
          <w:szCs w:val="24"/>
        </w:rPr>
        <w:t xml:space="preserve">основные технические характеристики, расчетные и рабочие (максимальные, номинальные, минимальные) параметры и условия работы оборудования, сведения о рабочей среде, расчетный срок службы, расчетный ресурс (для трубопроводов, котлов и их основных частей), расчетное количество пусков (для трубопроводов и котлов), </w:t>
      </w:r>
      <w:r w:rsidRPr="006D0DAB">
        <w:rPr>
          <w:rFonts w:ascii="Times New Roman" w:hAnsi="Times New Roman" w:cs="Times New Roman"/>
          <w:sz w:val="24"/>
          <w:szCs w:val="24"/>
        </w:rPr>
        <w:lastRenderedPageBreak/>
        <w:t>максимальное количество циклов работы (если установлено</w:t>
      </w:r>
      <w:r>
        <w:rPr>
          <w:rFonts w:ascii="Times New Roman" w:hAnsi="Times New Roman" w:cs="Times New Roman"/>
          <w:sz w:val="24"/>
          <w:szCs w:val="24"/>
        </w:rPr>
        <w:t>) сосуда или заправок баллонов;</w:t>
      </w:r>
    </w:p>
    <w:p w:rsidR="00CE49A5" w:rsidRPr="006D0DAB" w:rsidRDefault="00CE49A5" w:rsidP="00C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0DAB">
        <w:rPr>
          <w:rFonts w:ascii="Times New Roman" w:hAnsi="Times New Roman" w:cs="Times New Roman"/>
          <w:sz w:val="24"/>
          <w:szCs w:val="24"/>
        </w:rPr>
        <w:t>сведения о дате и результатах проведения технического освидетельствования или экспертизы промышленной безопасности и сроках следующего технического освидетельствования и/или сроке безопасной эксплуатации (при наличии), указанном в</w:t>
      </w:r>
      <w:r>
        <w:rPr>
          <w:rFonts w:ascii="Times New Roman" w:hAnsi="Times New Roman" w:cs="Times New Roman"/>
          <w:sz w:val="24"/>
          <w:szCs w:val="24"/>
        </w:rPr>
        <w:t xml:space="preserve"> выводах заключения экспертизы;</w:t>
      </w:r>
    </w:p>
    <w:p w:rsidR="009C43A8" w:rsidRDefault="00CE49A5" w:rsidP="00C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DAB">
        <w:rPr>
          <w:rFonts w:ascii="Times New Roman" w:hAnsi="Times New Roman" w:cs="Times New Roman"/>
          <w:sz w:val="24"/>
          <w:szCs w:val="24"/>
        </w:rPr>
        <w:t xml:space="preserve">г) комплект технической документации на русском языке (паспорт оборудования с приложением к нему чертежа (комплекта чертежей), руководства (инструкции) по эксплуатации, удостоверения (свидетельства) о качестве монтажа (для стационарно установленного оборудования), паспортов арматуры или иных идентифицирующих её документов, паспортов предохранительных устройств оборудования, проверка готовности которого проводилась в случаях, предусмотренных пунктом 213 </w:t>
      </w:r>
      <w:r>
        <w:rPr>
          <w:rFonts w:ascii="Times New Roman" w:hAnsi="Times New Roman" w:cs="Times New Roman"/>
          <w:sz w:val="24"/>
          <w:szCs w:val="24"/>
        </w:rPr>
        <w:t>ФНП</w:t>
      </w:r>
      <w:r w:rsidRPr="006D0DAB">
        <w:rPr>
          <w:rFonts w:ascii="Times New Roman" w:hAnsi="Times New Roman" w:cs="Times New Roman"/>
          <w:sz w:val="24"/>
          <w:szCs w:val="24"/>
        </w:rPr>
        <w:t>, без участия уполномоченного представителя Ростехнадзора или иного федерального органа исполнительной</w:t>
      </w:r>
      <w:proofErr w:type="gramEnd"/>
      <w:r w:rsidRPr="006D0DAB">
        <w:rPr>
          <w:rFonts w:ascii="Times New Roman" w:hAnsi="Times New Roman" w:cs="Times New Roman"/>
          <w:sz w:val="24"/>
          <w:szCs w:val="24"/>
        </w:rPr>
        <w:t xml:space="preserve"> власти в области промышленной безопасности, если оборудование под давлением эксплуатируется на поднадзорном данному органу ОПО. Допускается представление указанного комплекта технической документации в виде заверенных эксплуатирующей организацией копий на бумажном н</w:t>
      </w:r>
      <w:r>
        <w:rPr>
          <w:rFonts w:ascii="Times New Roman" w:hAnsi="Times New Roman" w:cs="Times New Roman"/>
          <w:sz w:val="24"/>
          <w:szCs w:val="24"/>
        </w:rPr>
        <w:t>осителе или в электронном виде.</w:t>
      </w:r>
    </w:p>
    <w:sectPr w:rsidR="009C43A8" w:rsidSect="006051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0"/>
    <w:rsid w:val="000166FD"/>
    <w:rsid w:val="000537C8"/>
    <w:rsid w:val="00073B4F"/>
    <w:rsid w:val="002A4EA7"/>
    <w:rsid w:val="004114DE"/>
    <w:rsid w:val="00443411"/>
    <w:rsid w:val="004E3791"/>
    <w:rsid w:val="00521C90"/>
    <w:rsid w:val="00577E4D"/>
    <w:rsid w:val="00597CC0"/>
    <w:rsid w:val="005A114F"/>
    <w:rsid w:val="00605155"/>
    <w:rsid w:val="006306B1"/>
    <w:rsid w:val="006D0DAB"/>
    <w:rsid w:val="006E77D1"/>
    <w:rsid w:val="006F3758"/>
    <w:rsid w:val="00771E4B"/>
    <w:rsid w:val="00781043"/>
    <w:rsid w:val="00811249"/>
    <w:rsid w:val="009275E0"/>
    <w:rsid w:val="0097211C"/>
    <w:rsid w:val="00982068"/>
    <w:rsid w:val="009B2834"/>
    <w:rsid w:val="009C43A8"/>
    <w:rsid w:val="009C7747"/>
    <w:rsid w:val="009D7211"/>
    <w:rsid w:val="00A442C5"/>
    <w:rsid w:val="00A93365"/>
    <w:rsid w:val="00AC0976"/>
    <w:rsid w:val="00CB1C27"/>
    <w:rsid w:val="00CC7DA3"/>
    <w:rsid w:val="00CE49A5"/>
    <w:rsid w:val="00CF3F2E"/>
    <w:rsid w:val="00D46BFE"/>
    <w:rsid w:val="00D73B5A"/>
    <w:rsid w:val="00E03F52"/>
    <w:rsid w:val="00E36C3F"/>
    <w:rsid w:val="00F01E86"/>
    <w:rsid w:val="00F116D3"/>
    <w:rsid w:val="00F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Елена Михайловна</dc:creator>
  <cp:lastModifiedBy>Владимирова Светлана Алексеевна</cp:lastModifiedBy>
  <cp:revision>4</cp:revision>
  <cp:lastPrinted>2022-06-16T10:16:00Z</cp:lastPrinted>
  <dcterms:created xsi:type="dcterms:W3CDTF">2022-06-15T14:44:00Z</dcterms:created>
  <dcterms:modified xsi:type="dcterms:W3CDTF">2022-06-16T10:16:00Z</dcterms:modified>
</cp:coreProperties>
</file>